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61A9E46E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E7F0A">
              <w:rPr>
                <w:color w:val="000000" w:themeColor="text1"/>
              </w:rPr>
              <w:t>V</w:t>
            </w:r>
            <w:r w:rsidR="00C3045A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51E8359D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BC0326">
              <w:rPr>
                <w:b/>
                <w:bCs/>
              </w:rPr>
              <w:t>chirurgi</w:t>
            </w:r>
            <w:r w:rsidR="00C3045A">
              <w:rPr>
                <w:b/>
                <w:bCs/>
              </w:rPr>
              <w:t>a</w:t>
            </w:r>
            <w:r w:rsidR="00543F8E">
              <w:rPr>
                <w:b/>
                <w:bCs/>
              </w:rPr>
              <w:t xml:space="preserve"> - </w:t>
            </w:r>
            <w:r w:rsidR="00543F8E" w:rsidRPr="00543F8E">
              <w:rPr>
                <w:b/>
                <w:bCs/>
              </w:rPr>
              <w:t>praktyczne nauczanie kliniczne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22ACEEC4" w14:textId="6AA6812E" w:rsidR="00F47670" w:rsidRPr="00F47670" w:rsidRDefault="00F47670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</w:p>
        </w:tc>
      </w:tr>
      <w:tr w:rsidR="00A7538D" w:rsidRPr="00902657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3BD4E448" w14:textId="2805A5F5" w:rsidR="00902657" w:rsidRPr="00902657" w:rsidRDefault="00902657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657">
              <w:rPr>
                <w:rFonts w:ascii="Times New Roman" w:hAnsi="Times New Roman" w:cs="Times New Roman"/>
              </w:rPr>
              <w:t>W zakresie wiedzy absolwent zna i rozumie:</w:t>
            </w:r>
          </w:p>
          <w:p w14:paraId="71467B5D" w14:textId="353C554D" w:rsidR="00902657" w:rsidRPr="00902657" w:rsidRDefault="000837F4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02657" w:rsidRPr="00902657">
              <w:rPr>
                <w:rFonts w:ascii="Times New Roman" w:hAnsi="Times New Roman" w:cs="Times New Roman"/>
              </w:rPr>
              <w:t>) objawy i przebieg chorób;</w:t>
            </w:r>
          </w:p>
          <w:p w14:paraId="37F79D7D" w14:textId="4F89E2E5" w:rsidR="00902657" w:rsidRPr="00902657" w:rsidRDefault="000837F4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02657" w:rsidRPr="00902657">
              <w:rPr>
                <w:rFonts w:ascii="Times New Roman" w:hAnsi="Times New Roman" w:cs="Times New Roman"/>
              </w:rPr>
              <w:t>) sposoby postępowania diagnostycznego i terapeutycznego właściwe dla określonych stanów chorobowych;</w:t>
            </w:r>
          </w:p>
          <w:p w14:paraId="3161A43F" w14:textId="5A0DC5CD" w:rsidR="00902657" w:rsidRPr="00902657" w:rsidRDefault="000837F4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02657" w:rsidRPr="00902657">
              <w:rPr>
                <w:rFonts w:ascii="Times New Roman" w:hAnsi="Times New Roman" w:cs="Times New Roman"/>
              </w:rPr>
              <w:t>) etyczne, społeczne i prawne uwarunkowania wykonywania zawodu lekarza oraz zasady promocji zdrowia, a swoją wiedzę opiera na dowodach naukowych;</w:t>
            </w:r>
          </w:p>
          <w:p w14:paraId="09E6C494" w14:textId="4B2D0D7E" w:rsidR="00902657" w:rsidRPr="00902657" w:rsidRDefault="000837F4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02657" w:rsidRPr="00902657">
              <w:rPr>
                <w:rFonts w:ascii="Times New Roman" w:hAnsi="Times New Roman" w:cs="Times New Roman"/>
              </w:rPr>
              <w:t>) metody prowadzenia badań naukowych.</w:t>
            </w:r>
          </w:p>
          <w:p w14:paraId="75102460" w14:textId="479471CA" w:rsidR="00902657" w:rsidRPr="00902657" w:rsidRDefault="00902657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657">
              <w:rPr>
                <w:rFonts w:ascii="Times New Roman" w:hAnsi="Times New Roman" w:cs="Times New Roman"/>
              </w:rPr>
              <w:t>W zakresie umiejętności absolwent potrafi:</w:t>
            </w:r>
          </w:p>
          <w:p w14:paraId="07506313" w14:textId="77777777" w:rsidR="00902657" w:rsidRPr="00902657" w:rsidRDefault="00902657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657">
              <w:rPr>
                <w:rFonts w:ascii="Times New Roman" w:hAnsi="Times New Roman" w:cs="Times New Roman"/>
              </w:rPr>
              <w:t>1) rozpoznać problemy medyczne i określić priorytety w zakresie postępowania lekarskiego;</w:t>
            </w:r>
          </w:p>
          <w:p w14:paraId="31F58E78" w14:textId="77777777" w:rsidR="00902657" w:rsidRPr="00902657" w:rsidRDefault="00902657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657">
              <w:rPr>
                <w:rFonts w:ascii="Times New Roman" w:hAnsi="Times New Roman" w:cs="Times New Roman"/>
              </w:rPr>
              <w:t>2) rozpoznać stany zagrażające życiu i wymagające natychmiastowej interwencji lekarskiej;</w:t>
            </w:r>
          </w:p>
          <w:p w14:paraId="34675EC5" w14:textId="77777777" w:rsidR="00902657" w:rsidRPr="00902657" w:rsidRDefault="00902657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657">
              <w:rPr>
                <w:rFonts w:ascii="Times New Roman" w:hAnsi="Times New Roman" w:cs="Times New Roman"/>
              </w:rPr>
              <w:t>3) zaplanować postępowanie diagnostyczne i zinterpretować jego wyniki;</w:t>
            </w:r>
          </w:p>
          <w:p w14:paraId="7CAB88D9" w14:textId="77777777" w:rsidR="00902657" w:rsidRPr="00902657" w:rsidRDefault="00902657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657">
              <w:rPr>
                <w:rFonts w:ascii="Times New Roman" w:hAnsi="Times New Roman" w:cs="Times New Roman"/>
              </w:rPr>
              <w:t>4) wdrożyć właściwe i bezpieczne postępowanie terapeutyczne oraz przewidzieć jego skutki;</w:t>
            </w:r>
          </w:p>
          <w:p w14:paraId="5BADF281" w14:textId="77777777" w:rsidR="00902657" w:rsidRPr="00902657" w:rsidRDefault="00902657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657">
              <w:rPr>
                <w:rFonts w:ascii="Times New Roman" w:hAnsi="Times New Roman" w:cs="Times New Roman"/>
              </w:rPr>
              <w:t>5) planować własną aktywność edukacyjną i stale dokształcać się w celu aktualizacji wiedzy;</w:t>
            </w:r>
          </w:p>
          <w:p w14:paraId="3B3D1A80" w14:textId="77777777" w:rsidR="00902657" w:rsidRPr="00902657" w:rsidRDefault="00902657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657">
              <w:rPr>
                <w:rFonts w:ascii="Times New Roman" w:hAnsi="Times New Roman" w:cs="Times New Roman"/>
              </w:rPr>
              <w:t>7) komunikować się z pacjentem i jego rodziną w atmosferze zaufania, z uwzględnieniem potrzeb pacjenta, oraz przekazać niekorzystne informacje, stosując zasady profesjonalnej komunikacji;</w:t>
            </w:r>
          </w:p>
          <w:p w14:paraId="322E7FF6" w14:textId="77777777" w:rsidR="00902657" w:rsidRPr="00902657" w:rsidRDefault="00902657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657">
              <w:rPr>
                <w:rFonts w:ascii="Times New Roman" w:hAnsi="Times New Roman" w:cs="Times New Roman"/>
              </w:rPr>
              <w:t>8) komunikować się w zespole i dzielić się wiedzą;</w:t>
            </w:r>
          </w:p>
          <w:p w14:paraId="3CEFC394" w14:textId="77777777" w:rsidR="00902657" w:rsidRPr="00902657" w:rsidRDefault="00902657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657">
              <w:rPr>
                <w:rFonts w:ascii="Times New Roman" w:hAnsi="Times New Roman" w:cs="Times New Roman"/>
              </w:rPr>
              <w:t>9) krytycznie oceniać wyniki badań naukowych i odpowiednio uzasadniać stanowisko.</w:t>
            </w:r>
          </w:p>
          <w:p w14:paraId="552EDBFB" w14:textId="67F38E9E" w:rsidR="00902657" w:rsidRPr="00902657" w:rsidRDefault="00902657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657">
              <w:rPr>
                <w:rFonts w:ascii="Times New Roman" w:hAnsi="Times New Roman" w:cs="Times New Roman"/>
              </w:rPr>
              <w:t>W zakresie kompetencji społecznych absolwent jest gotów do:</w:t>
            </w:r>
          </w:p>
          <w:p w14:paraId="01BA1683" w14:textId="77777777" w:rsidR="00902657" w:rsidRPr="00902657" w:rsidRDefault="00902657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657">
              <w:rPr>
                <w:rFonts w:ascii="Times New Roman" w:hAnsi="Times New Roman" w:cs="Times New Roman"/>
              </w:rPr>
              <w:t>1) nawiązania i utrzymania głębokiego oraz pełnego szacunku kontaktu z pacjentem, a także okazywania zrozumienia dla różnic światopoglądowych i kulturowych;</w:t>
            </w:r>
          </w:p>
          <w:p w14:paraId="5AFE4966" w14:textId="77777777" w:rsidR="00902657" w:rsidRPr="00902657" w:rsidRDefault="00902657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657">
              <w:rPr>
                <w:rFonts w:ascii="Times New Roman" w:hAnsi="Times New Roman" w:cs="Times New Roman"/>
              </w:rPr>
              <w:t>2) kierowania się dobrem pacjenta;</w:t>
            </w:r>
          </w:p>
          <w:p w14:paraId="6852B588" w14:textId="77777777" w:rsidR="00902657" w:rsidRPr="00902657" w:rsidRDefault="00902657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657">
              <w:rPr>
                <w:rFonts w:ascii="Times New Roman" w:hAnsi="Times New Roman" w:cs="Times New Roman"/>
              </w:rPr>
              <w:t>3) przestrzegania tajemnicy lekarskiej i praw pacjenta;</w:t>
            </w:r>
          </w:p>
          <w:p w14:paraId="480B0D54" w14:textId="77777777" w:rsidR="00902657" w:rsidRPr="00902657" w:rsidRDefault="00902657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657">
              <w:rPr>
                <w:rFonts w:ascii="Times New Roman" w:hAnsi="Times New Roman" w:cs="Times New Roman"/>
              </w:rPr>
              <w:t>4) podejmowania działań wobec pacjenta w oparciu o zasady etyczne, ze świadomością społecznych uwarunkowań i ograniczeń wynikających z choroby;</w:t>
            </w:r>
          </w:p>
          <w:p w14:paraId="6B0B3112" w14:textId="77777777" w:rsidR="00902657" w:rsidRPr="00902657" w:rsidRDefault="00902657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657">
              <w:rPr>
                <w:rFonts w:ascii="Times New Roman" w:hAnsi="Times New Roman" w:cs="Times New Roman"/>
              </w:rPr>
              <w:t>5) dostrzegania i rozpoznawania własnych ograniczeń, dokonywania samooceny deficytów i potrzeb edukacyjnych;</w:t>
            </w:r>
          </w:p>
          <w:p w14:paraId="27666C69" w14:textId="77777777" w:rsidR="00902657" w:rsidRPr="00902657" w:rsidRDefault="00902657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657">
              <w:rPr>
                <w:rFonts w:ascii="Times New Roman" w:hAnsi="Times New Roman" w:cs="Times New Roman"/>
              </w:rPr>
              <w:t xml:space="preserve">6) propagowania </w:t>
            </w:r>
            <w:proofErr w:type="spellStart"/>
            <w:r w:rsidRPr="00902657">
              <w:rPr>
                <w:rFonts w:ascii="Times New Roman" w:hAnsi="Times New Roman" w:cs="Times New Roman"/>
              </w:rPr>
              <w:t>zachowań</w:t>
            </w:r>
            <w:proofErr w:type="spellEnd"/>
            <w:r w:rsidRPr="00902657">
              <w:rPr>
                <w:rFonts w:ascii="Times New Roman" w:hAnsi="Times New Roman" w:cs="Times New Roman"/>
              </w:rPr>
              <w:t xml:space="preserve"> prozdrowotnych;</w:t>
            </w:r>
          </w:p>
          <w:p w14:paraId="1F59CF23" w14:textId="77777777" w:rsidR="00902657" w:rsidRPr="00902657" w:rsidRDefault="00902657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657">
              <w:rPr>
                <w:rFonts w:ascii="Times New Roman" w:hAnsi="Times New Roman" w:cs="Times New Roman"/>
              </w:rPr>
              <w:t>7) korzystania z obiektywnych źródeł informacji;</w:t>
            </w:r>
          </w:p>
          <w:p w14:paraId="536C4722" w14:textId="77777777" w:rsidR="00902657" w:rsidRPr="00902657" w:rsidRDefault="00902657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657">
              <w:rPr>
                <w:rFonts w:ascii="Times New Roman" w:hAnsi="Times New Roman" w:cs="Times New Roman"/>
              </w:rPr>
              <w:t>8) formułowania wniosków z własnych pomiarów lub obserwacji;</w:t>
            </w:r>
          </w:p>
          <w:p w14:paraId="7BF1BFE2" w14:textId="77777777" w:rsidR="00902657" w:rsidRPr="00902657" w:rsidRDefault="00902657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657">
              <w:rPr>
                <w:rFonts w:ascii="Times New Roman" w:hAnsi="Times New Roman" w:cs="Times New Roman"/>
              </w:rPr>
              <w:t>9) wdrażania zasad koleżeństwa zawodowego i współpracy w zespole, w tym z przedstawicielami innych zawodów medycznych, także w środowisku wielokulturowym i wielonarodowościowym;</w:t>
            </w:r>
          </w:p>
          <w:p w14:paraId="045B4DD2" w14:textId="77777777" w:rsidR="00902657" w:rsidRPr="00902657" w:rsidRDefault="00902657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657">
              <w:rPr>
                <w:rFonts w:ascii="Times New Roman" w:hAnsi="Times New Roman" w:cs="Times New Roman"/>
              </w:rPr>
              <w:t>10) formułowania opinii dotyczących różnych aspektów działalności zawodowej;</w:t>
            </w:r>
          </w:p>
          <w:p w14:paraId="3DC52990" w14:textId="77777777" w:rsidR="00902657" w:rsidRPr="00902657" w:rsidRDefault="00902657" w:rsidP="00886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2657">
              <w:rPr>
                <w:rFonts w:ascii="Times New Roman" w:hAnsi="Times New Roman" w:cs="Times New Roman"/>
              </w:rPr>
              <w:t>11) przyjęcia odpowiedzialności związanej z decyzjami podejmowanymi w ramach działalności zawodowej, w tym w kategoriach bezpieczeństwa własnego i innych osób.</w:t>
            </w:r>
          </w:p>
          <w:p w14:paraId="5141D9A6" w14:textId="5D665072" w:rsidR="00C42725" w:rsidRPr="00902657" w:rsidRDefault="00C42725" w:rsidP="0090265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2E148693" w14:textId="77777777" w:rsidR="005E20BB" w:rsidRPr="00902657" w:rsidRDefault="005E20BB" w:rsidP="0090265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02657">
              <w:rPr>
                <w:rFonts w:ascii="Times New Roman" w:hAnsi="Times New Roman" w:cs="Times New Roman"/>
                <w:b/>
              </w:rPr>
              <w:t>Efekty uczenia się/odniesienie do efektów uczenia się</w:t>
            </w:r>
            <w:r w:rsidRPr="00902657">
              <w:rPr>
                <w:rFonts w:ascii="Times New Roman" w:hAnsi="Times New Roman" w:cs="Times New Roman"/>
              </w:rPr>
              <w:t xml:space="preserve"> zawartych w (właściwe podkreślić):</w:t>
            </w:r>
          </w:p>
          <w:p w14:paraId="30351124" w14:textId="647B7DA2" w:rsidR="005E20BB" w:rsidRPr="00902657" w:rsidRDefault="005E20BB" w:rsidP="0090265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02657">
              <w:rPr>
                <w:rFonts w:ascii="Times New Roman" w:hAnsi="Times New Roman" w:cs="Times New Roman"/>
                <w:u w:val="single"/>
              </w:rPr>
              <w:t>standardach kształcenia (Rozporządzenie Ministra Nauki i Szkolnictwa Wyższego)/</w:t>
            </w:r>
            <w:r w:rsidRPr="00902657">
              <w:rPr>
                <w:rFonts w:ascii="Times New Roman" w:hAnsi="Times New Roman" w:cs="Times New Roman"/>
              </w:rPr>
              <w:t>Uchwale Senatu SUM (podać określenia zawarte w standardach kształcenia/symbole efektów zatwierdzone Uchwałą Senatu SUM)</w:t>
            </w:r>
          </w:p>
          <w:p w14:paraId="31F45D99" w14:textId="255D79FE" w:rsidR="00A7538D" w:rsidRPr="00034F90" w:rsidRDefault="00A7538D" w:rsidP="0090265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034F90">
              <w:rPr>
                <w:rFonts w:ascii="Times New Roman" w:hAnsi="Times New Roman" w:cs="Times New Roman"/>
                <w:b/>
                <w:bCs/>
              </w:rPr>
              <w:lastRenderedPageBreak/>
              <w:t>w zakresi</w:t>
            </w:r>
            <w:r w:rsidR="00EB1D28" w:rsidRPr="00034F90">
              <w:rPr>
                <w:rFonts w:ascii="Times New Roman" w:hAnsi="Times New Roman" w:cs="Times New Roman"/>
                <w:b/>
                <w:bCs/>
              </w:rPr>
              <w:t xml:space="preserve">e wiedzy student zna i rozumie: </w:t>
            </w:r>
          </w:p>
          <w:p w14:paraId="0154131B" w14:textId="41B06906" w:rsidR="007B583A" w:rsidRDefault="00886845" w:rsidP="0090265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86845">
              <w:rPr>
                <w:rFonts w:ascii="Times New Roman" w:hAnsi="Times New Roman" w:cs="Times New Roman"/>
              </w:rPr>
              <w:t>C.W12.C.W13.C.W14. C.W16.C.W17. C.W26. C.W27. C.W32. D.W19. E.W3. E.W9. E.W14. E.W15. E.W16. E.W24. E.W31. E.W32. E.W33. E.W39. E.W40. F.W1. F.W2. F.W3. F.W4. F.W5. F.W6.F.W7. F.W10. F.W14. F.W16. F.W17. F.W21. E.W11. E.W12.</w:t>
            </w:r>
          </w:p>
          <w:p w14:paraId="06B78197" w14:textId="58CA5A21" w:rsidR="00A7538D" w:rsidRPr="00034F90" w:rsidRDefault="00A7538D" w:rsidP="0090265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034F90">
              <w:rPr>
                <w:rFonts w:ascii="Times New Roman" w:hAnsi="Times New Roman" w:cs="Times New Roman"/>
                <w:b/>
                <w:bCs/>
              </w:rPr>
              <w:t>w zakresie umiejętności student potrafi:</w:t>
            </w:r>
            <w:r w:rsidR="00EB1D28" w:rsidRPr="00034F9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3D0DE300" w14:textId="74F84F00" w:rsidR="00037FBC" w:rsidRPr="00902657" w:rsidRDefault="00037FBC" w:rsidP="00034F90">
            <w:pPr>
              <w:pStyle w:val="p1"/>
              <w:spacing w:before="0" w:beforeAutospacing="0" w:after="0" w:afterAutospacing="0" w:line="360" w:lineRule="auto"/>
              <w:rPr>
                <w:sz w:val="22"/>
                <w:szCs w:val="22"/>
              </w:rPr>
            </w:pPr>
            <w:r w:rsidRPr="00902657">
              <w:rPr>
                <w:sz w:val="22"/>
                <w:szCs w:val="22"/>
              </w:rPr>
              <w:t>H.U1. H.U4. H.U5. H.U9. H.U10. H.U11H.U12. H.U13. H.U16. H.U17. H.U18. H.U19. H.U23. H.U24. H.U25</w:t>
            </w:r>
            <w:r w:rsidR="000837F4">
              <w:rPr>
                <w:sz w:val="22"/>
                <w:szCs w:val="22"/>
              </w:rPr>
              <w:t xml:space="preserve"> </w:t>
            </w:r>
            <w:r w:rsidRPr="00902657">
              <w:rPr>
                <w:sz w:val="22"/>
                <w:szCs w:val="22"/>
              </w:rPr>
              <w:t xml:space="preserve">H.U26. H.U27. H.U28. H.U29. H.U30. H.U31. H.U33. H.U36. H.U41. </w:t>
            </w:r>
          </w:p>
          <w:p w14:paraId="48F32A83" w14:textId="2198FC8C" w:rsidR="00A7538D" w:rsidRPr="00034F90" w:rsidRDefault="00A7538D" w:rsidP="00034F9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034F90">
              <w:rPr>
                <w:rFonts w:ascii="Times New Roman" w:hAnsi="Times New Roman" w:cs="Times New Roman"/>
                <w:b/>
                <w:bCs/>
              </w:rPr>
              <w:t>w zakresie kompetencji społecznych student jest gotów do:</w:t>
            </w:r>
            <w:r w:rsidR="00D60402" w:rsidRPr="00034F9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6C95658F" w14:textId="6B073E8A" w:rsidR="00A7538D" w:rsidRPr="00902657" w:rsidRDefault="00886845" w:rsidP="0090265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886845">
              <w:rPr>
                <w:rFonts w:ascii="Times New Roman" w:hAnsi="Times New Roman" w:cs="Times New Roman"/>
              </w:rPr>
              <w:t>D.U4 D.U7. D.U8. D.U9. D.U10. D.U11. D.U12. D.U13. D.U14. E.U25. E.U26. E.U27. E.U30. E.U31. E.U32. E.U33. E.U34. F.U21. F.U22.</w:t>
            </w: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135AF9F6" w:rsidR="005E20BB" w:rsidRPr="00442D3F" w:rsidRDefault="00C3045A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7938DF01" w:rsidR="005E20BB" w:rsidRPr="00C77EA0" w:rsidRDefault="00C3045A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91771E7" w14:textId="2C609ACB" w:rsidR="00BE424D" w:rsidRDefault="005E20BB" w:rsidP="00BE424D">
            <w:pPr>
              <w:spacing w:after="0" w:line="240" w:lineRule="auto"/>
            </w:pPr>
            <w:r>
              <w:rPr>
                <w:b/>
              </w:rPr>
              <w:t xml:space="preserve">11. Forma zaliczenia przedmiotu: </w:t>
            </w:r>
            <w:r w:rsidR="00C3045A" w:rsidRPr="00C3045A">
              <w:rPr>
                <w:bCs/>
              </w:rPr>
              <w:t xml:space="preserve">egzamin </w:t>
            </w:r>
            <w:r w:rsidR="00BE424D">
              <w:rPr>
                <w:bCs/>
              </w:rPr>
              <w:t>OSCE</w:t>
            </w:r>
            <w:r w:rsidR="00B427D6">
              <w:rPr>
                <w:bCs/>
              </w:rPr>
              <w:t xml:space="preserve"> II</w:t>
            </w:r>
          </w:p>
          <w:p w14:paraId="4FC4AACC" w14:textId="23797CF7" w:rsidR="00BE7F0A" w:rsidRPr="00C77EA0" w:rsidRDefault="00BE7F0A" w:rsidP="005E20BB">
            <w:pPr>
              <w:spacing w:after="0" w:line="240" w:lineRule="auto"/>
              <w:rPr>
                <w:b/>
              </w:rPr>
            </w:pP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75E50800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583FFA">
              <w:t>*</w:t>
            </w:r>
            <w:r w:rsidR="00871333" w:rsidRPr="006F225C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241FB470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  <w:r w:rsidR="00B427D6">
              <w:t xml:space="preserve"> zaliczenie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37F1BB8E" w:rsidR="00A7538D" w:rsidRPr="00983D1D" w:rsidRDefault="00A7538D" w:rsidP="006122F5">
            <w:pPr>
              <w:spacing w:after="0" w:line="240" w:lineRule="auto"/>
            </w:pPr>
            <w:r>
              <w:t xml:space="preserve">Egzamin </w:t>
            </w:r>
            <w:r w:rsidR="00B427D6">
              <w:t>OSCE II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7BD0FF2B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554E13BD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2F581C91" w14:textId="624CB786" w:rsidR="00B427D6" w:rsidRDefault="00B427D6" w:rsidP="0051149A">
      <w:pPr>
        <w:spacing w:after="0" w:line="260" w:lineRule="atLeast"/>
        <w:rPr>
          <w:rFonts w:cs="Calibri"/>
          <w:color w:val="000000"/>
        </w:rPr>
      </w:pPr>
    </w:p>
    <w:p w14:paraId="34296925" w14:textId="33B385A3" w:rsidR="00B427D6" w:rsidRDefault="00B427D6" w:rsidP="0051149A">
      <w:pPr>
        <w:spacing w:after="0" w:line="260" w:lineRule="atLeast"/>
        <w:rPr>
          <w:rFonts w:cs="Calibri"/>
          <w:color w:val="000000"/>
        </w:rPr>
      </w:pPr>
    </w:p>
    <w:p w14:paraId="091A85DA" w14:textId="598DA22F" w:rsidR="00B427D6" w:rsidRDefault="00B427D6" w:rsidP="0051149A">
      <w:pPr>
        <w:spacing w:after="0" w:line="260" w:lineRule="atLeast"/>
        <w:rPr>
          <w:rFonts w:cs="Calibri"/>
          <w:color w:val="000000"/>
        </w:rPr>
      </w:pPr>
    </w:p>
    <w:p w14:paraId="30159324" w14:textId="77777777" w:rsidR="00B427D6" w:rsidRPr="00B427D6" w:rsidRDefault="00B427D6" w:rsidP="00B427D6">
      <w:pPr>
        <w:spacing w:after="0" w:line="260" w:lineRule="atLeast"/>
        <w:rPr>
          <w:rFonts w:cs="Calibri"/>
          <w:bCs/>
          <w:color w:val="000000"/>
        </w:rPr>
      </w:pPr>
      <w:r w:rsidRPr="00B427D6">
        <w:rPr>
          <w:rFonts w:cs="Calibri"/>
          <w:bCs/>
          <w:color w:val="000000"/>
        </w:rPr>
        <w:t>**zgodnie z regulaminem zajęć z przedmiotu i z regulaminem egzaminu OSCE</w:t>
      </w:r>
    </w:p>
    <w:p w14:paraId="2993C270" w14:textId="77777777" w:rsidR="00B427D6" w:rsidRDefault="00B427D6" w:rsidP="0051149A">
      <w:pPr>
        <w:spacing w:after="0" w:line="260" w:lineRule="atLeast"/>
      </w:pPr>
    </w:p>
    <w:sectPr w:rsidR="00B427D6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52D745EB"/>
    <w:multiLevelType w:val="hybridMultilevel"/>
    <w:tmpl w:val="F1027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34F90"/>
    <w:rsid w:val="00037FBC"/>
    <w:rsid w:val="000837F4"/>
    <w:rsid w:val="00087653"/>
    <w:rsid w:val="001042D5"/>
    <w:rsid w:val="0011529C"/>
    <w:rsid w:val="001255C6"/>
    <w:rsid w:val="00136E8A"/>
    <w:rsid w:val="00185144"/>
    <w:rsid w:val="001E78D0"/>
    <w:rsid w:val="0021778D"/>
    <w:rsid w:val="00221525"/>
    <w:rsid w:val="002254C6"/>
    <w:rsid w:val="00234316"/>
    <w:rsid w:val="00241DE1"/>
    <w:rsid w:val="00262B09"/>
    <w:rsid w:val="002B7CCD"/>
    <w:rsid w:val="002E0285"/>
    <w:rsid w:val="002F511D"/>
    <w:rsid w:val="0039401E"/>
    <w:rsid w:val="003A1D6E"/>
    <w:rsid w:val="003A326F"/>
    <w:rsid w:val="003C528D"/>
    <w:rsid w:val="00406BEE"/>
    <w:rsid w:val="00425F1B"/>
    <w:rsid w:val="00464CB8"/>
    <w:rsid w:val="004835DE"/>
    <w:rsid w:val="00496A7E"/>
    <w:rsid w:val="0051149A"/>
    <w:rsid w:val="005344E9"/>
    <w:rsid w:val="00543F8E"/>
    <w:rsid w:val="005613D6"/>
    <w:rsid w:val="00583FFA"/>
    <w:rsid w:val="0059094D"/>
    <w:rsid w:val="005952F3"/>
    <w:rsid w:val="005E20BB"/>
    <w:rsid w:val="005F7242"/>
    <w:rsid w:val="006161EE"/>
    <w:rsid w:val="006448AB"/>
    <w:rsid w:val="006774AA"/>
    <w:rsid w:val="00683DED"/>
    <w:rsid w:val="00691FF3"/>
    <w:rsid w:val="006B53FE"/>
    <w:rsid w:val="006F225C"/>
    <w:rsid w:val="00742B0A"/>
    <w:rsid w:val="007B583A"/>
    <w:rsid w:val="00807101"/>
    <w:rsid w:val="008352D8"/>
    <w:rsid w:val="0085025F"/>
    <w:rsid w:val="008530B2"/>
    <w:rsid w:val="00871333"/>
    <w:rsid w:val="00872C31"/>
    <w:rsid w:val="00886845"/>
    <w:rsid w:val="008C6FD4"/>
    <w:rsid w:val="008F16BE"/>
    <w:rsid w:val="00902657"/>
    <w:rsid w:val="00904ED4"/>
    <w:rsid w:val="0090713A"/>
    <w:rsid w:val="00963EAA"/>
    <w:rsid w:val="00980C86"/>
    <w:rsid w:val="009B7F23"/>
    <w:rsid w:val="009D4A4C"/>
    <w:rsid w:val="009E5843"/>
    <w:rsid w:val="00A16A50"/>
    <w:rsid w:val="00A475FC"/>
    <w:rsid w:val="00A7538D"/>
    <w:rsid w:val="00A9359D"/>
    <w:rsid w:val="00AA7BA1"/>
    <w:rsid w:val="00AD4734"/>
    <w:rsid w:val="00B116EA"/>
    <w:rsid w:val="00B13E83"/>
    <w:rsid w:val="00B14938"/>
    <w:rsid w:val="00B427D6"/>
    <w:rsid w:val="00B4707B"/>
    <w:rsid w:val="00B81D21"/>
    <w:rsid w:val="00B92E12"/>
    <w:rsid w:val="00B97713"/>
    <w:rsid w:val="00BC0326"/>
    <w:rsid w:val="00BC3483"/>
    <w:rsid w:val="00BE1A3E"/>
    <w:rsid w:val="00BE23CC"/>
    <w:rsid w:val="00BE424D"/>
    <w:rsid w:val="00BE7D6F"/>
    <w:rsid w:val="00BE7F0A"/>
    <w:rsid w:val="00C17D2F"/>
    <w:rsid w:val="00C3045A"/>
    <w:rsid w:val="00C35A65"/>
    <w:rsid w:val="00C42725"/>
    <w:rsid w:val="00C55974"/>
    <w:rsid w:val="00C66F11"/>
    <w:rsid w:val="00C7237B"/>
    <w:rsid w:val="00C77EA0"/>
    <w:rsid w:val="00C929CB"/>
    <w:rsid w:val="00CC46FE"/>
    <w:rsid w:val="00D336CF"/>
    <w:rsid w:val="00D60402"/>
    <w:rsid w:val="00D80888"/>
    <w:rsid w:val="00DA14E2"/>
    <w:rsid w:val="00DA73FD"/>
    <w:rsid w:val="00DE45E7"/>
    <w:rsid w:val="00E038EC"/>
    <w:rsid w:val="00E32D35"/>
    <w:rsid w:val="00E34C26"/>
    <w:rsid w:val="00E34E88"/>
    <w:rsid w:val="00E51EA8"/>
    <w:rsid w:val="00E52CC5"/>
    <w:rsid w:val="00E5667C"/>
    <w:rsid w:val="00E62DD4"/>
    <w:rsid w:val="00E95883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  <w:style w:type="paragraph" w:customStyle="1" w:styleId="p1">
    <w:name w:val="p1"/>
    <w:basedOn w:val="Normalny"/>
    <w:rsid w:val="007B5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Normalny"/>
    <w:rsid w:val="007B5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Normalny"/>
    <w:rsid w:val="007B5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1">
    <w:name w:val="nop1"/>
    <w:basedOn w:val="Normalny"/>
    <w:rsid w:val="00902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698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Grzanka</dc:creator>
  <cp:lastModifiedBy>Aleksandra Pilar</cp:lastModifiedBy>
  <cp:revision>8</cp:revision>
  <dcterms:created xsi:type="dcterms:W3CDTF">2024-05-24T05:10:00Z</dcterms:created>
  <dcterms:modified xsi:type="dcterms:W3CDTF">2025-04-07T09:58:00Z</dcterms:modified>
</cp:coreProperties>
</file>